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3A9" w:rsidRPr="00221CE9" w:rsidRDefault="00221CE9" w:rsidP="00221CE9">
      <w:pPr>
        <w:pStyle w:val="ae"/>
        <w:tabs>
          <w:tab w:val="center" w:pos="4153"/>
          <w:tab w:val="left" w:pos="6045"/>
        </w:tabs>
        <w:jc w:val="left"/>
        <w:rPr>
          <w:sz w:val="36"/>
          <w:szCs w:val="36"/>
        </w:rPr>
      </w:pPr>
      <w:r>
        <w:rPr>
          <w:sz w:val="36"/>
          <w:szCs w:val="36"/>
        </w:rPr>
        <w:tab/>
      </w:r>
      <w:r w:rsidR="00CB3A59">
        <w:rPr>
          <w:rFonts w:hint="eastAsia"/>
          <w:sz w:val="36"/>
          <w:szCs w:val="36"/>
        </w:rPr>
        <w:t>正向批閱</w:t>
      </w:r>
      <w:r w:rsidR="00CB3A59">
        <w:rPr>
          <w:rFonts w:hint="eastAsia"/>
          <w:sz w:val="36"/>
          <w:szCs w:val="36"/>
        </w:rPr>
        <w:t>--</w:t>
      </w:r>
      <w:r w:rsidR="00CB3A59">
        <w:rPr>
          <w:rFonts w:hint="eastAsia"/>
          <w:sz w:val="36"/>
          <w:szCs w:val="36"/>
        </w:rPr>
        <w:t>學前與學後的兩種心態</w:t>
      </w:r>
      <w:r>
        <w:rPr>
          <w:sz w:val="36"/>
          <w:szCs w:val="36"/>
        </w:rPr>
        <w:tab/>
      </w:r>
    </w:p>
    <w:p w:rsidR="008C5E4D" w:rsidRPr="00AD3058" w:rsidRDefault="00AC03A9" w:rsidP="008C5E4D">
      <w:pPr>
        <w:jc w:val="right"/>
        <w:rPr>
          <w:rFonts w:hint="eastAsia"/>
          <w:b/>
          <w:sz w:val="32"/>
          <w:szCs w:val="32"/>
        </w:rPr>
      </w:pPr>
      <w:r>
        <w:rPr>
          <w:rFonts w:hint="eastAsia"/>
        </w:rPr>
        <w:tab/>
      </w:r>
      <w:r w:rsidR="008C5E4D">
        <w:rPr>
          <w:rFonts w:hint="eastAsia"/>
          <w:b/>
          <w:sz w:val="32"/>
          <w:szCs w:val="32"/>
        </w:rPr>
        <w:t>曾蕾珈</w:t>
      </w:r>
    </w:p>
    <w:p w:rsidR="00F46C4A" w:rsidRDefault="00F46C4A" w:rsidP="008C5E4D">
      <w:pPr>
        <w:ind w:firstLine="480"/>
      </w:pPr>
      <w:r>
        <w:rPr>
          <w:rFonts w:hint="eastAsia"/>
        </w:rPr>
        <w:t>學習是一輩子的一項重要功課，俗話說：「活到老，學到老。」執行計畫時，批改作業對我而言成了一項極艱鉅性的挑戰，如何能夠</w:t>
      </w:r>
      <w:r w:rsidR="004E7FEA">
        <w:rPr>
          <w:rFonts w:hint="eastAsia"/>
        </w:rPr>
        <w:t>在公平的</w:t>
      </w:r>
      <w:r>
        <w:rPr>
          <w:rFonts w:hint="eastAsia"/>
        </w:rPr>
        <w:t>基準中給予正向回饋呢？儘管我的能力與老師相差甚遠，甚至懷疑我是否能夠有能力給予計畫班級的作文正向回復，但是年齡相近這個事實卻是我與同學們最佳的聯繫管道，正當手足無措時，天邊竟開了一扇窗，院長要親自講授作文正向批閱的課程，於是我心中默許，</w:t>
      </w:r>
      <w:r w:rsidR="00EE0936">
        <w:rPr>
          <w:rFonts w:hint="eastAsia"/>
        </w:rPr>
        <w:t>這門課將是我人生的一個踏板，能否跨入另一個領域就看這次的努力了。</w:t>
      </w:r>
    </w:p>
    <w:p w:rsidR="00EE0936" w:rsidRDefault="00EE0936" w:rsidP="00AC03A9">
      <w:r>
        <w:tab/>
      </w:r>
      <w:r>
        <w:rPr>
          <w:rFonts w:hint="eastAsia"/>
        </w:rPr>
        <w:t>終於到了上課當天，上課時</w:t>
      </w:r>
      <w:r w:rsidR="003A301E">
        <w:rPr>
          <w:rFonts w:hint="eastAsia"/>
        </w:rPr>
        <w:t>老師給我們一份講義，院長</w:t>
      </w:r>
      <w:r w:rsidR="00A909C4">
        <w:rPr>
          <w:rFonts w:hint="eastAsia"/>
        </w:rPr>
        <w:t>開始剖析正向批閱的重點，首先評語要讓學生能夠理解為前提，而且評分方式以國家考試的「級分」為評量依據，從最低一級分，到最高六級分，給予作文分數，其中作文又分四大主題進行批閱，第一作文的</w:t>
      </w:r>
      <w:r w:rsidR="00A909C4" w:rsidRPr="00A909C4">
        <w:rPr>
          <w:rFonts w:hint="eastAsia"/>
        </w:rPr>
        <w:t>立意取材是指事例引題，取材真實能貼切主題；第二結構組織是指結構完整，內容前後連貫加上詞語運用適當；第三遣詞造字表示遣詞優美詞彙豐富，修辭富變化</w:t>
      </w:r>
      <w:r w:rsidR="00A909C4">
        <w:rPr>
          <w:rFonts w:hint="eastAsia"/>
        </w:rPr>
        <w:t>，例如</w:t>
      </w:r>
      <w:r w:rsidR="00A909C4" w:rsidRPr="00A909C4">
        <w:rPr>
          <w:rFonts w:hint="eastAsia"/>
        </w:rPr>
        <w:t>成語運用巧妙，句型甚有變化，例如；錯別字、格式與標點符號，這個是最基本的，可以運用多種標點符號，格式</w:t>
      </w:r>
      <w:r w:rsidR="00281B4B">
        <w:rPr>
          <w:rFonts w:hint="eastAsia"/>
        </w:rPr>
        <w:t>方面要符合寫作需求，用字細心沒有錯別字，以上作文四大招，讓我能夠得心應手面對同學的文章了，參與座談的老師們也分享過去的經驗，俗話說：「讀萬卷書，不如行萬里路。」現在我不正走在前人的腳印上，勇往直前嗎？</w:t>
      </w:r>
    </w:p>
    <w:p w:rsidR="00281B4B" w:rsidRDefault="00281B4B" w:rsidP="00AC03A9">
      <w:r>
        <w:tab/>
      </w:r>
      <w:r w:rsidR="00F01E6B">
        <w:rPr>
          <w:rFonts w:hint="eastAsia"/>
        </w:rPr>
        <w:t>講座中老師也教授我批改作文的符號，進而寫評語，院長說：「人人都喜歡聽讚美的話，所以批改作文時要用八分的鼓勵，兩分的建議。」先肯定再建議，先鼓勵在要求，院長告誡我：「</w:t>
      </w:r>
      <w:r w:rsidR="00B9457B">
        <w:rPr>
          <w:rFonts w:hint="eastAsia"/>
        </w:rPr>
        <w:t>給評語時，別寫得太籠統，例如：『立意精確，凸顯主旨』、『結構鬆散，前後不一』</w:t>
      </w:r>
      <w:r w:rsidR="00B9457B" w:rsidRPr="00B9457B">
        <w:rPr>
          <w:rFonts w:hint="eastAsia"/>
        </w:rPr>
        <w:t>等，要更具體地闡述出來</w:t>
      </w:r>
      <w:r w:rsidR="00C64491">
        <w:rPr>
          <w:rFonts w:hint="eastAsia"/>
        </w:rPr>
        <w:t>。」聽完這席話，我心中自許爾後的作文稿件，都必須將評語寫清楚，別讓同學覺得模擬量可，批閱回饋不是給予判斷，而是給予發展的訊息與力量。</w:t>
      </w:r>
    </w:p>
    <w:p w:rsidR="00281B4B" w:rsidRDefault="00C64491" w:rsidP="00AC03A9">
      <w:r>
        <w:tab/>
      </w:r>
      <w:r>
        <w:rPr>
          <w:rFonts w:hint="eastAsia"/>
        </w:rPr>
        <w:t>課程最後，我努力反思過去對批改作文的徬徨，但經歷過院長的講述後，才讓我成果豐碩，我認為批閱回饋是學習的重要過程，現在的我對正向批閱是越來越享受，這次的演講使我從手足無措的心情，轉變成對正向批閱堅定不移地心態，過去的疑問也在今日獲得解答，如今</w:t>
      </w:r>
      <w:r w:rsidR="004E7FEA">
        <w:rPr>
          <w:rFonts w:hint="eastAsia"/>
        </w:rPr>
        <w:t>真的</w:t>
      </w:r>
      <w:r>
        <w:rPr>
          <w:rFonts w:hint="eastAsia"/>
        </w:rPr>
        <w:t>能夠體會到求漿得酒這句成語啦</w:t>
      </w:r>
      <w:r w:rsidRPr="00C64491">
        <w:rPr>
          <w:rFonts w:hint="eastAsia"/>
        </w:rPr>
        <w:t>！</w:t>
      </w:r>
    </w:p>
    <w:p w:rsidR="00C64491" w:rsidRDefault="00C64491" w:rsidP="00AC03A9">
      <w:bookmarkStart w:id="0" w:name="_GoBack"/>
      <w:bookmarkEnd w:id="0"/>
    </w:p>
    <w:p w:rsidR="00A909C4" w:rsidRPr="00A909C4" w:rsidRDefault="00A909C4" w:rsidP="00AC03A9"/>
    <w:p w:rsidR="004626E5" w:rsidRPr="008C5E4D" w:rsidRDefault="004626E5" w:rsidP="008C5E4D">
      <w:pPr>
        <w:widowControl/>
        <w:rPr>
          <w:rFonts w:hint="eastAsia"/>
        </w:rPr>
      </w:pPr>
    </w:p>
    <w:sectPr w:rsidR="004626E5" w:rsidRPr="008C5E4D" w:rsidSect="0040650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6FE7" w:rsidRDefault="00A46FE7" w:rsidP="00934A63">
      <w:r>
        <w:separator/>
      </w:r>
    </w:p>
  </w:endnote>
  <w:endnote w:type="continuationSeparator" w:id="0">
    <w:p w:rsidR="00A46FE7" w:rsidRDefault="00A46FE7" w:rsidP="00934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6FE7" w:rsidRDefault="00A46FE7" w:rsidP="00934A63">
      <w:r>
        <w:separator/>
      </w:r>
    </w:p>
  </w:footnote>
  <w:footnote w:type="continuationSeparator" w:id="0">
    <w:p w:rsidR="00A46FE7" w:rsidRDefault="00A46FE7" w:rsidP="00934A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A18"/>
    <w:rsid w:val="0000562A"/>
    <w:rsid w:val="00016E38"/>
    <w:rsid w:val="00091193"/>
    <w:rsid w:val="000B2D06"/>
    <w:rsid w:val="0014601F"/>
    <w:rsid w:val="0015403D"/>
    <w:rsid w:val="00184795"/>
    <w:rsid w:val="001B0026"/>
    <w:rsid w:val="00221CE9"/>
    <w:rsid w:val="002266C3"/>
    <w:rsid w:val="00280B65"/>
    <w:rsid w:val="00281B4B"/>
    <w:rsid w:val="0028585C"/>
    <w:rsid w:val="002F4538"/>
    <w:rsid w:val="002F5B14"/>
    <w:rsid w:val="00371072"/>
    <w:rsid w:val="003920AC"/>
    <w:rsid w:val="003A206A"/>
    <w:rsid w:val="003A301E"/>
    <w:rsid w:val="003B6567"/>
    <w:rsid w:val="003C5A18"/>
    <w:rsid w:val="003F5318"/>
    <w:rsid w:val="00406507"/>
    <w:rsid w:val="004367C2"/>
    <w:rsid w:val="004626E5"/>
    <w:rsid w:val="00481006"/>
    <w:rsid w:val="004E7FEA"/>
    <w:rsid w:val="00520C3D"/>
    <w:rsid w:val="0057001A"/>
    <w:rsid w:val="00582B5E"/>
    <w:rsid w:val="00615C7A"/>
    <w:rsid w:val="006248D3"/>
    <w:rsid w:val="00637C22"/>
    <w:rsid w:val="00684EF1"/>
    <w:rsid w:val="00692E49"/>
    <w:rsid w:val="006E3B72"/>
    <w:rsid w:val="007161FF"/>
    <w:rsid w:val="00730AA7"/>
    <w:rsid w:val="00751B76"/>
    <w:rsid w:val="007B1206"/>
    <w:rsid w:val="007F5B4D"/>
    <w:rsid w:val="0080429B"/>
    <w:rsid w:val="00881F94"/>
    <w:rsid w:val="00891A9F"/>
    <w:rsid w:val="008C5E4D"/>
    <w:rsid w:val="008C65F7"/>
    <w:rsid w:val="00934A63"/>
    <w:rsid w:val="009528B8"/>
    <w:rsid w:val="009629BF"/>
    <w:rsid w:val="009678CB"/>
    <w:rsid w:val="00A10853"/>
    <w:rsid w:val="00A32839"/>
    <w:rsid w:val="00A46F11"/>
    <w:rsid w:val="00A46FE7"/>
    <w:rsid w:val="00A909C4"/>
    <w:rsid w:val="00AA4ECA"/>
    <w:rsid w:val="00AC03A9"/>
    <w:rsid w:val="00AC549F"/>
    <w:rsid w:val="00B9457B"/>
    <w:rsid w:val="00BB53E0"/>
    <w:rsid w:val="00C15D89"/>
    <w:rsid w:val="00C5387D"/>
    <w:rsid w:val="00C64491"/>
    <w:rsid w:val="00CB3A59"/>
    <w:rsid w:val="00CB75B3"/>
    <w:rsid w:val="00CD5F70"/>
    <w:rsid w:val="00CE0496"/>
    <w:rsid w:val="00D1183A"/>
    <w:rsid w:val="00D26006"/>
    <w:rsid w:val="00D460F3"/>
    <w:rsid w:val="00D6723B"/>
    <w:rsid w:val="00DE3C14"/>
    <w:rsid w:val="00DE5DB8"/>
    <w:rsid w:val="00DF6C31"/>
    <w:rsid w:val="00E85D16"/>
    <w:rsid w:val="00E960A3"/>
    <w:rsid w:val="00EE0936"/>
    <w:rsid w:val="00F01E6B"/>
    <w:rsid w:val="00F46C4A"/>
    <w:rsid w:val="00F70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67C94F9-4188-44BA-8510-43E8F30EA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650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4A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34A6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34A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34A63"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sid w:val="008C65F7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8C65F7"/>
  </w:style>
  <w:style w:type="character" w:customStyle="1" w:styleId="a9">
    <w:name w:val="註解文字 字元"/>
    <w:basedOn w:val="a0"/>
    <w:link w:val="a8"/>
    <w:uiPriority w:val="99"/>
    <w:semiHidden/>
    <w:rsid w:val="008C65F7"/>
  </w:style>
  <w:style w:type="paragraph" w:styleId="aa">
    <w:name w:val="annotation subject"/>
    <w:basedOn w:val="a8"/>
    <w:next w:val="a8"/>
    <w:link w:val="ab"/>
    <w:uiPriority w:val="99"/>
    <w:semiHidden/>
    <w:unhideWhenUsed/>
    <w:rsid w:val="008C65F7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8C65F7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8C65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8C65F7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Title"/>
    <w:basedOn w:val="a"/>
    <w:next w:val="a"/>
    <w:link w:val="af"/>
    <w:uiPriority w:val="10"/>
    <w:qFormat/>
    <w:rsid w:val="00AC03A9"/>
    <w:pPr>
      <w:spacing w:before="240" w:after="60"/>
      <w:jc w:val="center"/>
      <w:outlineLvl w:val="0"/>
    </w:pPr>
    <w:rPr>
      <w:rFonts w:asciiTheme="majorHAnsi" w:eastAsia="新細明體" w:hAnsiTheme="majorHAnsi" w:cstheme="majorBidi"/>
      <w:b/>
      <w:bCs/>
      <w:sz w:val="32"/>
      <w:szCs w:val="32"/>
    </w:rPr>
  </w:style>
  <w:style w:type="character" w:customStyle="1" w:styleId="af">
    <w:name w:val="標題 字元"/>
    <w:basedOn w:val="a0"/>
    <w:link w:val="ae"/>
    <w:uiPriority w:val="10"/>
    <w:rsid w:val="00AC03A9"/>
    <w:rPr>
      <w:rFonts w:asciiTheme="majorHAnsi" w:eastAsia="新細明體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林旻儀</dc:creator>
  <cp:keywords/>
  <dc:description/>
  <cp:lastModifiedBy>moonlight</cp:lastModifiedBy>
  <cp:revision>2</cp:revision>
  <dcterms:created xsi:type="dcterms:W3CDTF">2016-12-02T11:22:00Z</dcterms:created>
  <dcterms:modified xsi:type="dcterms:W3CDTF">2016-12-02T11:22:00Z</dcterms:modified>
</cp:coreProperties>
</file>